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312" w:right="1330"/>
        <w:jc w:val="center"/>
      </w:pPr>
      <w:r>
        <w:rPr>
          <w:color w:val="FF0000"/>
        </w:rPr>
        <w:t>TIMBRE</w:t>
      </w:r>
      <w:r>
        <w:rPr>
          <w:color w:val="FF0000"/>
          <w:spacing w:val="-5"/>
        </w:rPr>
        <w:t> </w:t>
      </w:r>
      <w:r>
        <w:rPr>
          <w:color w:val="FF0000"/>
        </w:rPr>
        <w:t>DA INSTITUIÇÃO</w:t>
      </w:r>
      <w:r>
        <w:rPr>
          <w:color w:val="FF0000"/>
          <w:spacing w:val="-3"/>
        </w:rPr>
        <w:t> </w:t>
      </w:r>
      <w:r>
        <w:rPr>
          <w:color w:val="FF0000"/>
        </w:rPr>
        <w:t>CO-PARTICIPANTE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Title"/>
      </w:pP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ANUÊNCIA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436" w:val="left" w:leader="dot"/>
        </w:tabs>
        <w:spacing w:before="225"/>
        <w:ind w:left="102"/>
        <w:jc w:val="both"/>
      </w:pPr>
      <w:r>
        <w:rPr/>
        <w:t>Declaro, para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devidos</w:t>
      </w:r>
      <w:r>
        <w:rPr>
          <w:spacing w:val="1"/>
        </w:rPr>
        <w:t> </w:t>
      </w:r>
      <w:r>
        <w:rPr/>
        <w:t>fins,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ciente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“</w:t>
        <w:tab/>
        <w:t>”,</w:t>
      </w:r>
    </w:p>
    <w:p>
      <w:pPr>
        <w:pStyle w:val="BodyText"/>
        <w:tabs>
          <w:tab w:pos="8431" w:val="left" w:leader="dot"/>
        </w:tabs>
        <w:ind w:left="102"/>
        <w:jc w:val="both"/>
      </w:pPr>
      <w:r>
        <w:rPr/>
        <w:t>sob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responsabilidade</w:t>
      </w:r>
      <w:r>
        <w:rPr>
          <w:spacing w:val="14"/>
        </w:rPr>
        <w:t> </w:t>
      </w:r>
      <w:r>
        <w:rPr/>
        <w:t>do</w:t>
      </w:r>
      <w:r>
        <w:rPr>
          <w:spacing w:val="16"/>
        </w:rPr>
        <w:t> </w:t>
      </w:r>
      <w:r>
        <w:rPr/>
        <w:t>(a)</w:t>
      </w:r>
      <w:r>
        <w:rPr>
          <w:spacing w:val="18"/>
        </w:rPr>
        <w:t> </w:t>
      </w:r>
      <w:r>
        <w:rPr/>
        <w:t>pesquisador</w:t>
      </w:r>
      <w:r>
        <w:rPr>
          <w:spacing w:val="17"/>
        </w:rPr>
        <w:t> </w:t>
      </w:r>
      <w:r>
        <w:rPr/>
        <w:t>(a)</w:t>
        <w:tab/>
        <w:t>A</w:t>
      </w:r>
    </w:p>
    <w:p>
      <w:pPr>
        <w:pStyle w:val="BodyText"/>
        <w:tabs>
          <w:tab w:pos="7133" w:val="left" w:leader="dot"/>
        </w:tabs>
        <w:ind w:left="102"/>
        <w:jc w:val="both"/>
      </w:pPr>
      <w:r>
        <w:rPr/>
        <w:t>pesquisa</w:t>
      </w:r>
      <w:r>
        <w:rPr>
          <w:spacing w:val="12"/>
        </w:rPr>
        <w:t> </w:t>
      </w:r>
      <w:r>
        <w:rPr/>
        <w:t>tem</w:t>
      </w:r>
      <w:r>
        <w:rPr>
          <w:spacing w:val="13"/>
        </w:rPr>
        <w:t> </w:t>
      </w:r>
      <w:r>
        <w:rPr/>
        <w:t>como</w:t>
      </w:r>
      <w:r>
        <w:rPr>
          <w:spacing w:val="14"/>
        </w:rPr>
        <w:t> </w:t>
      </w:r>
      <w:r>
        <w:rPr/>
        <w:t>propósito</w:t>
        <w:tab/>
        <w:t>Declaro,</w:t>
      </w:r>
      <w:r>
        <w:rPr>
          <w:spacing w:val="10"/>
        </w:rPr>
        <w:t> </w:t>
      </w:r>
      <w:r>
        <w:rPr/>
        <w:t>ainda,</w:t>
      </w:r>
    </w:p>
    <w:p>
      <w:pPr>
        <w:pStyle w:val="BodyText"/>
        <w:ind w:left="102" w:right="117"/>
        <w:jc w:val="both"/>
      </w:pPr>
      <w:r>
        <w:rPr/>
        <w:t>que conheço e cumprirei os requisitos da Resolução CNS 466/12 (</w:t>
      </w:r>
      <w:r>
        <w:rPr>
          <w:color w:val="FF0000"/>
        </w:rPr>
        <w:t>ou da Resolução CNS</w:t>
      </w:r>
      <w:r>
        <w:rPr>
          <w:color w:val="FF0000"/>
          <w:spacing w:val="-57"/>
        </w:rPr>
        <w:t> </w:t>
      </w:r>
      <w:r>
        <w:rPr>
          <w:color w:val="FF0000"/>
        </w:rPr>
        <w:t>510/16, no caso das pesquisas em Ciências Humanas e Sociais</w:t>
      </w:r>
      <w:r>
        <w:rPr/>
        <w:t>) e suas complementares,</w:t>
      </w:r>
      <w:r>
        <w:rPr>
          <w:spacing w:val="1"/>
        </w:rPr>
        <w:t> </w:t>
      </w:r>
      <w:r>
        <w:rPr/>
        <w:t>e que esta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para realização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 autoriza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deste projeto.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312" w:right="1327"/>
        <w:jc w:val="center"/>
      </w:pPr>
      <w:r>
        <w:rPr/>
        <w:t>xxxxxxxxxxxxxxxxxxxxxx,</w:t>
      </w:r>
      <w:r>
        <w:rPr>
          <w:spacing w:val="-3"/>
        </w:rPr>
        <w:t> </w:t>
      </w:r>
      <w:r>
        <w:rPr/>
        <w:t>xx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xxxxxxx</w:t>
      </w:r>
      <w:r>
        <w:rPr>
          <w:spacing w:val="3"/>
        </w:rPr>
        <w:t> </w:t>
      </w:r>
      <w:r>
        <w:rPr/>
        <w:t>de 202x.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139.820007pt;margin-top:13.100909pt;width:315.4pt;height:.1pt;mso-position-horizontal-relative:page;mso-position-vertical-relative:paragraph;z-index:-15728640;mso-wrap-distance-left:0;mso-wrap-distance-right:0" coordorigin="2796,262" coordsize="6308,0" path="m2796,262l9104,262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1312" w:right="1333"/>
        <w:jc w:val="center"/>
      </w:pPr>
      <w:r>
        <w:rPr>
          <w:color w:val="FF0000"/>
        </w:rPr>
        <w:t>(NOME,</w:t>
      </w:r>
      <w:r>
        <w:rPr>
          <w:color w:val="FF0000"/>
          <w:spacing w:val="-3"/>
        </w:rPr>
        <w:t> </w:t>
      </w:r>
      <w:r>
        <w:rPr>
          <w:color w:val="FF0000"/>
        </w:rPr>
        <w:t>ASSINATURA</w:t>
      </w:r>
      <w:r>
        <w:rPr>
          <w:color w:val="FF0000"/>
          <w:spacing w:val="-1"/>
        </w:rPr>
        <w:t> </w:t>
      </w:r>
      <w:r>
        <w:rPr>
          <w:color w:val="FF0000"/>
        </w:rPr>
        <w:t>E</w:t>
      </w:r>
      <w:r>
        <w:rPr>
          <w:color w:val="FF0000"/>
          <w:spacing w:val="-2"/>
        </w:rPr>
        <w:t> </w:t>
      </w:r>
      <w:r>
        <w:rPr>
          <w:color w:val="FF0000"/>
        </w:rPr>
        <w:t>CARIMBO</w:t>
      </w:r>
      <w:r>
        <w:rPr>
          <w:color w:val="FF0000"/>
          <w:spacing w:val="-2"/>
        </w:rPr>
        <w:t> </w:t>
      </w:r>
      <w:r>
        <w:rPr>
          <w:color w:val="FF0000"/>
        </w:rPr>
        <w:t>DO</w:t>
      </w:r>
      <w:r>
        <w:rPr>
          <w:color w:val="FF0000"/>
          <w:spacing w:val="-2"/>
        </w:rPr>
        <w:t> </w:t>
      </w:r>
      <w:r>
        <w:rPr>
          <w:color w:val="FF0000"/>
        </w:rPr>
        <w:t>RESPONSÁVEL)</w:t>
      </w:r>
    </w:p>
    <w:sectPr>
      <w:type w:val="continuous"/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12" w:right="133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Carvalho</dc:creator>
  <dcterms:created xsi:type="dcterms:W3CDTF">2023-07-26T15:01:59Z</dcterms:created>
  <dcterms:modified xsi:type="dcterms:W3CDTF">2023-07-26T15:01:59Z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